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46" w:rsidRPr="00CD2846" w:rsidRDefault="00CD2846" w:rsidP="00CD2846">
      <w:pPr>
        <w:pStyle w:val="Default"/>
        <w:jc w:val="center"/>
      </w:pPr>
      <w:bookmarkStart w:id="0" w:name="_GoBack"/>
      <w:bookmarkEnd w:id="0"/>
      <w:r w:rsidRPr="00CD2846">
        <w:rPr>
          <w:b/>
          <w:bCs/>
        </w:rPr>
        <w:t>ПРИМЕРНЫЙ ШАБЛОН ПЕРСОНАЛИЗИРОВАННОЙ ПРОГРАММЫ НАСТАВНИЧЕСТВА</w:t>
      </w:r>
    </w:p>
    <w:p w:rsidR="00CD2846" w:rsidRPr="00CD2846" w:rsidRDefault="00CD2846" w:rsidP="00CD2846">
      <w:pPr>
        <w:pStyle w:val="Default"/>
        <w:rPr>
          <w:b/>
          <w:bCs/>
        </w:rPr>
      </w:pPr>
    </w:p>
    <w:p w:rsidR="00CD2846" w:rsidRPr="00CD2846" w:rsidRDefault="00CD2846" w:rsidP="00CD2846">
      <w:pPr>
        <w:pStyle w:val="Default"/>
        <w:rPr>
          <w:i/>
        </w:rPr>
      </w:pPr>
      <w:r w:rsidRPr="00CD2846">
        <w:rPr>
          <w:b/>
          <w:bCs/>
          <w:i/>
        </w:rPr>
        <w:t xml:space="preserve">Информация о том, что шаблон должен содержать. </w:t>
      </w:r>
    </w:p>
    <w:p w:rsidR="00CD2846" w:rsidRPr="00CD2846" w:rsidRDefault="00CD2846" w:rsidP="00CD2846">
      <w:pPr>
        <w:pStyle w:val="Default"/>
      </w:pPr>
      <w:r w:rsidRPr="00CD2846">
        <w:t xml:space="preserve"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 </w:t>
      </w:r>
    </w:p>
    <w:p w:rsidR="00CD2846" w:rsidRDefault="00CD2846" w:rsidP="00CD2846">
      <w:pPr>
        <w:pStyle w:val="Default"/>
        <w:rPr>
          <w:b/>
          <w:bCs/>
          <w:i/>
        </w:rPr>
      </w:pPr>
    </w:p>
    <w:p w:rsidR="00CD2846" w:rsidRPr="00CD2846" w:rsidRDefault="00CD2846" w:rsidP="00CD2846">
      <w:pPr>
        <w:pStyle w:val="Default"/>
        <w:rPr>
          <w:i/>
        </w:rPr>
      </w:pPr>
      <w:r w:rsidRPr="00CD2846">
        <w:rPr>
          <w:b/>
          <w:bCs/>
          <w:i/>
        </w:rPr>
        <w:t>Персонализированная программа наставничества педагогических работников в образовательных организациях</w:t>
      </w:r>
      <w:r w:rsidRPr="00CD2846">
        <w:rPr>
          <w:i/>
        </w:rPr>
        <w:t xml:space="preserve">: </w:t>
      </w:r>
    </w:p>
    <w:p w:rsidR="00CD2846" w:rsidRPr="00CD2846" w:rsidRDefault="00CD2846" w:rsidP="00CD2846">
      <w:pPr>
        <w:pStyle w:val="Default"/>
      </w:pPr>
      <w:r w:rsidRPr="00CD2846">
        <w:t xml:space="preserve">‒ является краткосрочной (от 3 месяцев до 1 года, при необходимости может быть продлена); </w:t>
      </w:r>
    </w:p>
    <w:p w:rsidR="00CD2846" w:rsidRPr="00CD2846" w:rsidRDefault="00CD2846" w:rsidP="00CD2846">
      <w:pPr>
        <w:pStyle w:val="Default"/>
      </w:pPr>
      <w:r w:rsidRPr="00CD2846">
        <w:t xml:space="preserve">‒ создается для конкретной пары/группы наставников и наставляемых; </w:t>
      </w:r>
    </w:p>
    <w:p w:rsidR="00CD2846" w:rsidRPr="00CD2846" w:rsidRDefault="00CD2846" w:rsidP="00CD2846">
      <w:pPr>
        <w:pStyle w:val="Default"/>
      </w:pPr>
      <w:r w:rsidRPr="00CD2846">
        <w:t xml:space="preserve">‒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 </w:t>
      </w:r>
    </w:p>
    <w:p w:rsidR="00CD2846" w:rsidRDefault="00CD2846" w:rsidP="00CD2846">
      <w:pPr>
        <w:pStyle w:val="Default"/>
        <w:rPr>
          <w:b/>
          <w:bCs/>
          <w:i/>
        </w:rPr>
      </w:pPr>
    </w:p>
    <w:p w:rsidR="00CD2846" w:rsidRPr="00CD2846" w:rsidRDefault="00CD2846" w:rsidP="00CD2846">
      <w:pPr>
        <w:pStyle w:val="Default"/>
      </w:pPr>
      <w:r w:rsidRPr="00CD2846">
        <w:rPr>
          <w:b/>
          <w:bCs/>
          <w:i/>
        </w:rPr>
        <w:t>Персонализированная программа наставничества включает</w:t>
      </w:r>
      <w:r w:rsidRPr="00CD2846">
        <w:rPr>
          <w:b/>
          <w:bCs/>
        </w:rPr>
        <w:t xml:space="preserve"> </w:t>
      </w:r>
      <w:r w:rsidRPr="00CD2846">
        <w:t xml:space="preserve">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CD2846" w:rsidRDefault="00CD2846" w:rsidP="00CD2846">
      <w:pPr>
        <w:pStyle w:val="Default"/>
        <w:rPr>
          <w:b/>
          <w:bCs/>
          <w:i/>
        </w:rPr>
      </w:pPr>
    </w:p>
    <w:p w:rsidR="00CD2846" w:rsidRPr="00CD2846" w:rsidRDefault="00CD2846" w:rsidP="00CD2846">
      <w:pPr>
        <w:pStyle w:val="Default"/>
      </w:pPr>
      <w:r w:rsidRPr="00CD2846">
        <w:rPr>
          <w:b/>
          <w:bCs/>
          <w:i/>
        </w:rPr>
        <w:t>В пояснительной записке персонализированной программы наставничества определяются</w:t>
      </w:r>
      <w:r w:rsidRPr="00CD2846">
        <w:rPr>
          <w:b/>
          <w:bCs/>
        </w:rPr>
        <w:t xml:space="preserve"> </w:t>
      </w:r>
      <w:r w:rsidRPr="00CD2846">
        <w:t xml:space="preserve">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 </w:t>
      </w:r>
    </w:p>
    <w:p w:rsidR="00CD2846" w:rsidRDefault="00CD2846" w:rsidP="00CD2846">
      <w:pPr>
        <w:pStyle w:val="Default"/>
        <w:rPr>
          <w:b/>
          <w:bCs/>
          <w:i/>
        </w:rPr>
      </w:pPr>
    </w:p>
    <w:p w:rsidR="00CD2846" w:rsidRPr="00CD2846" w:rsidRDefault="00CD2846" w:rsidP="00CD2846">
      <w:pPr>
        <w:pStyle w:val="Default"/>
      </w:pPr>
      <w:r w:rsidRPr="00CD2846">
        <w:rPr>
          <w:b/>
          <w:bCs/>
          <w:i/>
        </w:rPr>
        <w:t xml:space="preserve">Важным компонентом персонализированной программы наставничества является </w:t>
      </w:r>
      <w:r w:rsidRPr="00CD2846">
        <w:rPr>
          <w:b/>
          <w:i/>
        </w:rPr>
        <w:t>план мероприятий</w:t>
      </w:r>
      <w:r w:rsidRPr="00CD2846">
        <w:t xml:space="preserve"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CD2846">
        <w:t>ИКТкомпетенции</w:t>
      </w:r>
      <w:proofErr w:type="spellEnd"/>
      <w:r w:rsidRPr="00CD2846">
        <w:t xml:space="preserve">, </w:t>
      </w:r>
      <w:proofErr w:type="spellStart"/>
      <w:r w:rsidRPr="00CD2846">
        <w:t>цифровизация</w:t>
      </w:r>
      <w:proofErr w:type="spellEnd"/>
      <w:r w:rsidRPr="00CD2846">
        <w:t xml:space="preserve"> образования, внеурочная и воспитательная деятельность, </w:t>
      </w:r>
      <w:proofErr w:type="spellStart"/>
      <w:r w:rsidRPr="00CD2846">
        <w:t>здоровьесбережение</w:t>
      </w:r>
      <w:proofErr w:type="spellEnd"/>
      <w:r w:rsidRPr="00CD2846">
        <w:t xml:space="preserve"> обучающихся. 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 </w:t>
      </w:r>
    </w:p>
    <w:p w:rsidR="00CD2846" w:rsidRDefault="00CD2846" w:rsidP="00CD2846">
      <w:pPr>
        <w:pStyle w:val="Default"/>
        <w:rPr>
          <w:b/>
          <w:bCs/>
          <w:i/>
        </w:rPr>
      </w:pPr>
    </w:p>
    <w:p w:rsidR="00C4474E" w:rsidRPr="00CD2846" w:rsidRDefault="00CD2846" w:rsidP="00CD2846">
      <w:pPr>
        <w:pStyle w:val="Default"/>
      </w:pPr>
      <w:r w:rsidRPr="00CD2846">
        <w:rPr>
          <w:b/>
          <w:bCs/>
          <w:i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</w:t>
      </w:r>
      <w:r w:rsidRPr="00CD2846">
        <w:t>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sectPr w:rsidR="00C4474E" w:rsidRPr="00CD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A2"/>
    <w:rsid w:val="00C4474E"/>
    <w:rsid w:val="00CD2846"/>
    <w:rsid w:val="00D10AE7"/>
    <w:rsid w:val="00E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FC06-84A8-40AF-BDC1-2307FCFE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5</cp:revision>
  <cp:lastPrinted>2023-04-28T03:58:00Z</cp:lastPrinted>
  <dcterms:created xsi:type="dcterms:W3CDTF">2023-04-28T03:55:00Z</dcterms:created>
  <dcterms:modified xsi:type="dcterms:W3CDTF">2024-09-16T09:15:00Z</dcterms:modified>
</cp:coreProperties>
</file>